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753" w:rsidRPr="00672753" w:rsidRDefault="00672753" w:rsidP="006727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753">
        <w:rPr>
          <w:rFonts w:ascii="Times New Roman" w:hAnsi="Times New Roman" w:cs="Times New Roman"/>
          <w:b/>
          <w:sz w:val="24"/>
          <w:szCs w:val="24"/>
        </w:rPr>
        <w:t>Программа педагогического баттла «Лучшее от лучших»</w:t>
      </w:r>
    </w:p>
    <w:p w:rsidR="00672753" w:rsidRPr="00672753" w:rsidRDefault="00672753" w:rsidP="0067275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672753">
        <w:rPr>
          <w:rFonts w:ascii="Times New Roman" w:hAnsi="Times New Roman"/>
          <w:i/>
          <w:noProof/>
          <w:sz w:val="24"/>
          <w:szCs w:val="24"/>
          <w:lang w:eastAsia="ru-RU"/>
        </w:rPr>
        <w:t xml:space="preserve">Место проведения - </w:t>
      </w:r>
      <w:r w:rsidRPr="00672753">
        <w:rPr>
          <w:rFonts w:ascii="Times New Roman" w:hAnsi="Times New Roman"/>
          <w:noProof/>
          <w:sz w:val="24"/>
          <w:szCs w:val="24"/>
          <w:lang w:eastAsia="ru-RU"/>
        </w:rPr>
        <w:t>МАДОУ «Центр развития ребенка - детский сад № 27» г. Рязани (Васильевский пер., д. 1)</w:t>
      </w:r>
    </w:p>
    <w:p w:rsidR="00672753" w:rsidRPr="00672753" w:rsidRDefault="00672753" w:rsidP="0067275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672753">
        <w:rPr>
          <w:rFonts w:ascii="Times New Roman" w:hAnsi="Times New Roman"/>
          <w:i/>
          <w:noProof/>
          <w:sz w:val="24"/>
          <w:szCs w:val="24"/>
          <w:lang w:eastAsia="ru-RU"/>
        </w:rPr>
        <w:t xml:space="preserve">Количество участников – </w:t>
      </w:r>
      <w:r w:rsidRPr="00672753">
        <w:rPr>
          <w:rFonts w:ascii="Times New Roman" w:hAnsi="Times New Roman"/>
          <w:noProof/>
          <w:sz w:val="24"/>
          <w:szCs w:val="24"/>
          <w:lang w:eastAsia="ru-RU"/>
        </w:rPr>
        <w:t>70 человек.</w:t>
      </w:r>
    </w:p>
    <w:p w:rsidR="00672753" w:rsidRPr="00672753" w:rsidRDefault="00672753" w:rsidP="00672753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eastAsia="ru-RU"/>
        </w:rPr>
      </w:pPr>
      <w:r w:rsidRPr="00672753">
        <w:rPr>
          <w:rFonts w:ascii="Times New Roman" w:hAnsi="Times New Roman"/>
          <w:i/>
          <w:noProof/>
          <w:sz w:val="24"/>
          <w:szCs w:val="24"/>
          <w:lang w:eastAsia="ru-RU"/>
        </w:rPr>
        <w:t>До начала педагогического баттла будет организована акция «Буккроссинг» (обмен детской и методической литературой)</w:t>
      </w:r>
    </w:p>
    <w:p w:rsidR="00672753" w:rsidRPr="00672753" w:rsidRDefault="00672753" w:rsidP="00672753">
      <w:p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eastAsia="ru-RU"/>
        </w:rPr>
      </w:pPr>
    </w:p>
    <w:tbl>
      <w:tblPr>
        <w:tblStyle w:val="a4"/>
        <w:tblW w:w="9923" w:type="dxa"/>
        <w:tblInd w:w="-289" w:type="dxa"/>
        <w:tblLook w:val="04A0" w:firstRow="1" w:lastRow="0" w:firstColumn="1" w:lastColumn="0" w:noHBand="0" w:noVBand="1"/>
      </w:tblPr>
      <w:tblGrid>
        <w:gridCol w:w="1609"/>
        <w:gridCol w:w="5338"/>
        <w:gridCol w:w="2976"/>
      </w:tblGrid>
      <w:tr w:rsidR="00672753" w:rsidRPr="00672753" w:rsidTr="00672753">
        <w:tc>
          <w:tcPr>
            <w:tcW w:w="1609" w:type="dxa"/>
            <w:shd w:val="clear" w:color="auto" w:fill="F2F2F2" w:themeFill="background1" w:themeFillShade="F2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Тайминг</w:t>
            </w:r>
          </w:p>
        </w:tc>
        <w:tc>
          <w:tcPr>
            <w:tcW w:w="5338" w:type="dxa"/>
            <w:shd w:val="clear" w:color="auto" w:fill="F2F2F2" w:themeFill="background1" w:themeFillShade="F2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Этапы проведения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Место проведения</w:t>
            </w:r>
          </w:p>
        </w:tc>
      </w:tr>
      <w:tr w:rsidR="00672753" w:rsidRPr="00672753" w:rsidTr="00672753">
        <w:tc>
          <w:tcPr>
            <w:tcW w:w="1609" w:type="dxa"/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09.30-09.50</w:t>
            </w:r>
          </w:p>
        </w:tc>
        <w:tc>
          <w:tcPr>
            <w:tcW w:w="5338" w:type="dxa"/>
          </w:tcPr>
          <w:p w:rsidR="00672753" w:rsidRPr="00672753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Регистрация участников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672753" w:rsidRPr="00672753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Акция «Буккроссинг» (обмен методической и детской литературой)</w:t>
            </w:r>
          </w:p>
        </w:tc>
        <w:tc>
          <w:tcPr>
            <w:tcW w:w="2976" w:type="dxa"/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холл, 2 этаж</w:t>
            </w:r>
          </w:p>
        </w:tc>
      </w:tr>
      <w:tr w:rsidR="00672753" w:rsidRPr="00672753" w:rsidTr="00672753">
        <w:tc>
          <w:tcPr>
            <w:tcW w:w="1609" w:type="dxa"/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09.50-10.00</w:t>
            </w:r>
          </w:p>
        </w:tc>
        <w:tc>
          <w:tcPr>
            <w:tcW w:w="5338" w:type="dxa"/>
          </w:tcPr>
          <w:p w:rsidR="00672753" w:rsidRPr="00672753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Размещение в музыкальном зале</w:t>
            </w:r>
          </w:p>
        </w:tc>
        <w:tc>
          <w:tcPr>
            <w:tcW w:w="2976" w:type="dxa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музыкальный зал</w:t>
            </w:r>
          </w:p>
        </w:tc>
      </w:tr>
      <w:tr w:rsidR="00672753" w:rsidRPr="00672753" w:rsidTr="00672753">
        <w:tc>
          <w:tcPr>
            <w:tcW w:w="1609" w:type="dxa"/>
            <w:shd w:val="clear" w:color="auto" w:fill="F2F2F2" w:themeFill="background1" w:themeFillShade="F2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38" w:type="dxa"/>
            <w:shd w:val="clear" w:color="auto" w:fill="F2F2F2" w:themeFill="background1" w:themeFillShade="F2"/>
          </w:tcPr>
          <w:p w:rsidR="00672753" w:rsidRPr="00672753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Совместная работа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672753" w:rsidRPr="00672753" w:rsidTr="00672753">
        <w:tc>
          <w:tcPr>
            <w:tcW w:w="1609" w:type="dxa"/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10.00-10.05</w:t>
            </w:r>
          </w:p>
        </w:tc>
        <w:tc>
          <w:tcPr>
            <w:tcW w:w="5338" w:type="dxa"/>
          </w:tcPr>
          <w:p w:rsidR="00672753" w:rsidRPr="00672753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Музыкальное приветствие воспитанников ДОУ</w:t>
            </w:r>
          </w:p>
        </w:tc>
        <w:tc>
          <w:tcPr>
            <w:tcW w:w="2976" w:type="dxa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музыкальный зал</w:t>
            </w:r>
          </w:p>
        </w:tc>
      </w:tr>
      <w:tr w:rsidR="00672753" w:rsidRPr="00672753" w:rsidTr="00672753">
        <w:tc>
          <w:tcPr>
            <w:tcW w:w="1609" w:type="dxa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10.05-10.25</w:t>
            </w:r>
          </w:p>
        </w:tc>
        <w:tc>
          <w:tcPr>
            <w:tcW w:w="5338" w:type="dxa"/>
          </w:tcPr>
          <w:p w:rsidR="00672753" w:rsidRPr="00672753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sz w:val="24"/>
                <w:szCs w:val="24"/>
              </w:rPr>
              <w:t>Презентация акции «Театр ощущений» для дошкольников.</w:t>
            </w:r>
          </w:p>
        </w:tc>
        <w:tc>
          <w:tcPr>
            <w:tcW w:w="2976" w:type="dxa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музыкальный зал</w:t>
            </w:r>
          </w:p>
        </w:tc>
      </w:tr>
      <w:tr w:rsidR="00672753" w:rsidRPr="00672753" w:rsidTr="00672753">
        <w:tc>
          <w:tcPr>
            <w:tcW w:w="1609" w:type="dxa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10.25-10.35</w:t>
            </w:r>
          </w:p>
        </w:tc>
        <w:tc>
          <w:tcPr>
            <w:tcW w:w="5338" w:type="dxa"/>
          </w:tcPr>
          <w:p w:rsidR="00672753" w:rsidRPr="00672753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Распределение на подгруппы, переход в группы</w:t>
            </w:r>
          </w:p>
        </w:tc>
        <w:tc>
          <w:tcPr>
            <w:tcW w:w="2976" w:type="dxa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672753" w:rsidRPr="00672753" w:rsidTr="00672753">
        <w:tc>
          <w:tcPr>
            <w:tcW w:w="1609" w:type="dxa"/>
            <w:shd w:val="clear" w:color="auto" w:fill="F2F2F2" w:themeFill="background1" w:themeFillShade="F2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38" w:type="dxa"/>
            <w:shd w:val="clear" w:color="auto" w:fill="F2F2F2" w:themeFill="background1" w:themeFillShade="F2"/>
          </w:tcPr>
          <w:p w:rsidR="00672753" w:rsidRPr="00672753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672753" w:rsidRPr="00672753" w:rsidTr="00672753">
        <w:tc>
          <w:tcPr>
            <w:tcW w:w="1609" w:type="dxa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38" w:type="dxa"/>
          </w:tcPr>
          <w:p w:rsidR="00672753" w:rsidRPr="00672753" w:rsidRDefault="00672753" w:rsidP="00672753">
            <w:pPr>
              <w:spacing w:line="240" w:lineRule="auto"/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Группа № 1</w:t>
            </w:r>
          </w:p>
        </w:tc>
        <w:tc>
          <w:tcPr>
            <w:tcW w:w="2976" w:type="dxa"/>
          </w:tcPr>
          <w:p w:rsidR="00672753" w:rsidRPr="00672753" w:rsidRDefault="00672753" w:rsidP="00E17181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57038" w:rsidRPr="00672753" w:rsidTr="00672753">
        <w:tc>
          <w:tcPr>
            <w:tcW w:w="1609" w:type="dxa"/>
          </w:tcPr>
          <w:p w:rsidR="00F57038" w:rsidRPr="00672753" w:rsidRDefault="00F57038" w:rsidP="00F57038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10.35-11.00</w:t>
            </w:r>
          </w:p>
        </w:tc>
        <w:tc>
          <w:tcPr>
            <w:tcW w:w="5338" w:type="dxa"/>
          </w:tcPr>
          <w:p w:rsidR="00F57038" w:rsidRPr="00F57038" w:rsidRDefault="00F57038" w:rsidP="00F57038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570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Занятие</w:t>
            </w:r>
            <w:r w:rsidRPr="00F57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ФЭМП 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«Путешествие в подводное царство»</w:t>
            </w:r>
            <w:r w:rsidRPr="00F57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(старшая группа).</w:t>
            </w:r>
            <w:r w:rsidRPr="00F57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70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Павлова Галина Борисовна</w:t>
            </w:r>
            <w:r w:rsidRPr="00F57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воспитатель 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34» г. Рязань, победитель в номинации «Есть идея» регионального этапа Х Всероссийского конкурса «Воспитатель года России»</w:t>
            </w:r>
          </w:p>
        </w:tc>
        <w:tc>
          <w:tcPr>
            <w:tcW w:w="2976" w:type="dxa"/>
          </w:tcPr>
          <w:p w:rsidR="00F57038" w:rsidRPr="00F57038" w:rsidRDefault="00F57038" w:rsidP="00F57038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5703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группа</w:t>
            </w:r>
          </w:p>
        </w:tc>
      </w:tr>
      <w:tr w:rsidR="00F57038" w:rsidRPr="00672753" w:rsidTr="00672753">
        <w:tc>
          <w:tcPr>
            <w:tcW w:w="1609" w:type="dxa"/>
          </w:tcPr>
          <w:p w:rsidR="00F57038" w:rsidRPr="00672753" w:rsidRDefault="00F57038" w:rsidP="00F57038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11.00-11.25</w:t>
            </w:r>
          </w:p>
        </w:tc>
        <w:tc>
          <w:tcPr>
            <w:tcW w:w="5338" w:type="dxa"/>
          </w:tcPr>
          <w:p w:rsidR="00F57038" w:rsidRPr="00F57038" w:rsidRDefault="00F57038" w:rsidP="00F57038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по художественно-эстетическому развитию «Путешествие на Серебристую планету» (подготовительная группа).</w:t>
            </w:r>
            <w:r w:rsidRPr="00F57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70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Агеева Юлия Александровна</w:t>
            </w:r>
            <w:r w:rsidRPr="00F57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воспитатель 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МБДОУ детский сад № 5 «Ладушки» </w:t>
            </w:r>
            <w:proofErr w:type="spellStart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. Шилово, лауреат регионального этапа Х Всероссийского конкурса «Воспитатель года России» </w:t>
            </w:r>
          </w:p>
        </w:tc>
        <w:tc>
          <w:tcPr>
            <w:tcW w:w="2976" w:type="dxa"/>
          </w:tcPr>
          <w:p w:rsidR="00F57038" w:rsidRPr="00F57038" w:rsidRDefault="00F57038" w:rsidP="00F57038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5703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группа</w:t>
            </w:r>
          </w:p>
        </w:tc>
      </w:tr>
      <w:tr w:rsidR="00F57038" w:rsidRPr="00672753" w:rsidTr="00672753">
        <w:tc>
          <w:tcPr>
            <w:tcW w:w="1609" w:type="dxa"/>
          </w:tcPr>
          <w:p w:rsidR="00F57038" w:rsidRPr="00672753" w:rsidRDefault="00F57038" w:rsidP="00F57038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11.25-11.50</w:t>
            </w:r>
          </w:p>
        </w:tc>
        <w:tc>
          <w:tcPr>
            <w:tcW w:w="5338" w:type="dxa"/>
          </w:tcPr>
          <w:p w:rsidR="00F57038" w:rsidRPr="00F57038" w:rsidRDefault="00F57038" w:rsidP="00F57038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по познавательному развитию «Загадки Космоса» (подготовительная группа). </w:t>
            </w: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Аксенова Светлана Алексеевна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, воспитатель МБДОУ «Центр развития ребенка – детский сад № 2» г. Рязани, победитель в номинации «За сохранение лучших традиций российского образования» регионального этапа Х Всероссийского конкурса «Воспитатель года России»</w:t>
            </w:r>
          </w:p>
        </w:tc>
        <w:tc>
          <w:tcPr>
            <w:tcW w:w="2976" w:type="dxa"/>
          </w:tcPr>
          <w:p w:rsidR="00F57038" w:rsidRPr="00F57038" w:rsidRDefault="00F57038" w:rsidP="00F57038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F5703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группа</w:t>
            </w:r>
          </w:p>
        </w:tc>
      </w:tr>
      <w:tr w:rsidR="00672753" w:rsidRPr="00672753" w:rsidTr="00672753">
        <w:trPr>
          <w:trHeight w:val="274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53" w:rsidRPr="00672753" w:rsidRDefault="00672753">
            <w:pPr>
              <w:pStyle w:val="a3"/>
              <w:spacing w:after="240"/>
              <w:ind w:right="425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53" w:rsidRPr="00F57038" w:rsidRDefault="00672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Группа №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753" w:rsidRPr="00F57038" w:rsidRDefault="006727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38" w:rsidRPr="00672753" w:rsidTr="00672753"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38" w:rsidRPr="00672753" w:rsidRDefault="00F57038" w:rsidP="00F57038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10.35-11.00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38" w:rsidRPr="00F57038" w:rsidRDefault="00F57038" w:rsidP="00F570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по социально-коммуникативному развитию «Секреты дружбы» (средняя группа). </w:t>
            </w: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Гаврилова Юлия Витальевна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, воспитатель МБДОУ «Листвянский детский сад» Рязанского района, лауреат регионального этапа Х Всероссийского конкурса «Воспитатель года России»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38" w:rsidRPr="00F57038" w:rsidRDefault="00F57038" w:rsidP="00F570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</w:t>
            </w:r>
          </w:p>
        </w:tc>
      </w:tr>
      <w:tr w:rsidR="00F57038" w:rsidRPr="00672753" w:rsidTr="00672753"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38" w:rsidRPr="00672753" w:rsidRDefault="00F57038" w:rsidP="00F57038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11.00-11.25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38" w:rsidRPr="00F57038" w:rsidRDefault="00F57038" w:rsidP="00F570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0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Занятие</w:t>
            </w:r>
            <w:r w:rsidRPr="00F57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художественно-эстетическому развитию «Бабочки на лугу» (средняя группа).</w:t>
            </w:r>
            <w:r w:rsidRPr="00F57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570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Кленина</w:t>
            </w:r>
            <w:proofErr w:type="spellEnd"/>
            <w:r w:rsidRPr="00F570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Ирина Валерьевна</w:t>
            </w:r>
            <w:r w:rsidRPr="00F57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воспитатель 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№151» г. Рязани, победитель в номинации «Творческий поиск» регионального этапа Х Всероссийского конкурса «Воспитатель года России»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38" w:rsidRPr="00F57038" w:rsidRDefault="00F57038" w:rsidP="00F570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</w:t>
            </w:r>
          </w:p>
        </w:tc>
      </w:tr>
      <w:tr w:rsidR="00F57038" w:rsidRPr="00672753" w:rsidTr="00672753"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38" w:rsidRPr="00672753" w:rsidRDefault="00F57038" w:rsidP="00F57038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7275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11.25-11.50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38" w:rsidRPr="00F57038" w:rsidRDefault="00F57038" w:rsidP="00F570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Квест</w:t>
            </w:r>
            <w:proofErr w:type="spellEnd"/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-игра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«В поисках золотого ключика» (подготовительная группа). </w:t>
            </w: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Панкратова Татьяна Николаевна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, учитель- логопед МБДОУ «Детский сад № 7 «Сол</w:t>
            </w:r>
            <w:bookmarkStart w:id="0" w:name="_GoBack"/>
            <w:bookmarkEnd w:id="0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нышко» им. Д.М. </w:t>
            </w:r>
            <w:proofErr w:type="spellStart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Гармаш</w:t>
            </w:r>
            <w:proofErr w:type="spellEnd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Рыбновского</w:t>
            </w:r>
            <w:proofErr w:type="spellEnd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района, лауреат регионального этапа Х Всероссийского конкурса «Воспитатель года России»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38" w:rsidRPr="00F57038" w:rsidRDefault="00F57038" w:rsidP="00F570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</w:t>
            </w:r>
          </w:p>
        </w:tc>
      </w:tr>
      <w:tr w:rsidR="00672753" w:rsidRPr="00672753" w:rsidTr="00672753"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11.50-12.15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Переход в музыкальный зал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72753" w:rsidRPr="00672753" w:rsidTr="00672753"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72753" w:rsidRPr="00F57038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Совместная работа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72753" w:rsidRPr="00F57038" w:rsidRDefault="00672753" w:rsidP="00672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72753" w:rsidRPr="00672753" w:rsidTr="00672753"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12.15-12.30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Мастер-класс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коррекционных игровых ситуаций на шахматной доске для профилактики </w:t>
            </w:r>
            <w:proofErr w:type="spellStart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у детей дошкольного возраста», </w:t>
            </w: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Грачева Виктория Викторовна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, учитель-логопед МБДОУ «Детский сад № 6 «Родничок» г. Скопин, лауреат регионального этапа Х Всероссийского конкурса «Воспитатель года России»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музыкальный зал</w:t>
            </w:r>
          </w:p>
        </w:tc>
      </w:tr>
      <w:tr w:rsidR="00672753" w:rsidRPr="00672753" w:rsidTr="00672753"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12.30-12.45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Мастер-класс</w:t>
            </w:r>
            <w:r w:rsidRPr="00F570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F76C41" w:rsidRPr="00F57038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="00F76C41" w:rsidRPr="00F57038">
              <w:rPr>
                <w:rFonts w:ascii="Times New Roman" w:hAnsi="Times New Roman" w:cs="Times New Roman"/>
                <w:sz w:val="24"/>
                <w:szCs w:val="24"/>
              </w:rPr>
              <w:t>-гимнастика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как одна из эффективных нетрадиционных форм физкультурных занятий для дошкольников». </w:t>
            </w:r>
            <w:proofErr w:type="spellStart"/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Фондеркина</w:t>
            </w:r>
            <w:proofErr w:type="spellEnd"/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Галина Григорьевна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, инструктор по физкультуре МАДОУ «Детский сад № </w:t>
            </w:r>
            <w:proofErr w:type="gramStart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134»   </w:t>
            </w:r>
            <w:proofErr w:type="gramEnd"/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         г. Рязань, лауреат регионального этапа Х Всероссийского конкурса «Воспитатель года России»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музыкальный зал</w:t>
            </w:r>
          </w:p>
        </w:tc>
      </w:tr>
      <w:tr w:rsidR="00672753" w:rsidRPr="00672753" w:rsidTr="00672753"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12.45-13.00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Мастер-класс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«Интегрированный подход в преодолении речевых нарушений у детей дошкольного возраста с тяжелыми нарушениями речи «Все начинается с чистого листа…». </w:t>
            </w: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Митрошина </w:t>
            </w:r>
            <w:proofErr w:type="spellStart"/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Иляна</w:t>
            </w:r>
            <w:proofErr w:type="spellEnd"/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Григорьевна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, учитель-логопед МАДОУ «Детский сад № 130» г. Рязань, лауреат регионального этапа Х Всероссийского конкурса «Воспитатель года России»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музыкальный зал</w:t>
            </w:r>
          </w:p>
        </w:tc>
      </w:tr>
      <w:tr w:rsidR="00672753" w:rsidRPr="00672753" w:rsidTr="00672753"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13.15-13.30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Мастер-класс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 xml:space="preserve"> «Экспериментальная деятельность на музыкальных занятиях как средство развития познавательной активности детей дошкольного возраста». </w:t>
            </w:r>
            <w:proofErr w:type="spellStart"/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>Урывский</w:t>
            </w:r>
            <w:proofErr w:type="spellEnd"/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Алексей Алексеевич, 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  <w:r w:rsidRPr="00F570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МАДОУ «Центр развития ребенка -детский сад № 27» г. Рязань, победитель регионального этапа Х Всероссийского конкурса «Воспитатель года России»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музыкальный зал</w:t>
            </w:r>
          </w:p>
        </w:tc>
      </w:tr>
      <w:tr w:rsidR="00672753" w:rsidRPr="00672753" w:rsidTr="00672753"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672753" w:rsidRDefault="00672753" w:rsidP="00672753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13.30-13.45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53" w:rsidRPr="00F57038" w:rsidRDefault="00672753" w:rsidP="006727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703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музыкальный зал</w:t>
            </w:r>
          </w:p>
        </w:tc>
      </w:tr>
    </w:tbl>
    <w:p w:rsidR="00247CA5" w:rsidRPr="00672753" w:rsidRDefault="00247CA5" w:rsidP="00672753">
      <w:pPr>
        <w:rPr>
          <w:sz w:val="24"/>
          <w:szCs w:val="24"/>
        </w:rPr>
      </w:pPr>
    </w:p>
    <w:sectPr w:rsidR="00247CA5" w:rsidRPr="00672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AE"/>
    <w:rsid w:val="00247CA5"/>
    <w:rsid w:val="00672753"/>
    <w:rsid w:val="00796EAE"/>
    <w:rsid w:val="00F57038"/>
    <w:rsid w:val="00F7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3D0C5-40CB-4A69-A5C0-57CD29BF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75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2753"/>
    <w:pPr>
      <w:spacing w:after="0" w:line="240" w:lineRule="auto"/>
    </w:pPr>
    <w:rPr>
      <w:rFonts w:eastAsiaTheme="minorEastAsia"/>
      <w:lang w:eastAsia="ru-RU"/>
    </w:rPr>
  </w:style>
  <w:style w:type="paragraph" w:customStyle="1" w:styleId="msonormalmailrucssattributepostfix">
    <w:name w:val="msonormalmailrucssattributepostfix"/>
    <w:basedOn w:val="a"/>
    <w:rsid w:val="0067275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7275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2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608</Words>
  <Characters>3468</Characters>
  <Application>Microsoft Office Word</Application>
  <DocSecurity>0</DocSecurity>
  <Lines>28</Lines>
  <Paragraphs>8</Paragraphs>
  <ScaleCrop>false</ScaleCrop>
  <Company/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2019-05-07T06:03:00Z</dcterms:created>
  <dcterms:modified xsi:type="dcterms:W3CDTF">2019-05-08T09:09:00Z</dcterms:modified>
</cp:coreProperties>
</file>